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EB8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زهرا(س)</w:t>
      </w:r>
      <w:r w:rsidRPr="00BB4EB8">
        <w:rPr>
          <w:rFonts w:ascii="Tahoma" w:eastAsia="Times New Roman" w:hAnsi="Tahoma" w:cs="Tahoma"/>
          <w:b/>
          <w:bCs/>
          <w:sz w:val="20"/>
          <w:szCs w:val="20"/>
          <w:rtl/>
        </w:rPr>
        <w:t>-بستر شهادت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مصطفی متولی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گلاب ختم نکن اشک سوگواری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نصیب لاله کن این بارش بهاری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به جز تو که وسط کوچه دور من گشتی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أدا نکرده کسی حق حق مداری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برای رفتنت "أم من یجیب" نذر نکن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ببین وخامت این وضع اضطراری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دعای مرگ نخوان، من که خوب می دانم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تفاوت أجل و موت اختیاری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به جان فاطمه دل بسته ام به بهبودت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نرو نگیر از این دل امیدواری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به من بگو چه شده صبر می کنم به خدا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فرو نریز چنین کوه بردباری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قرار بود قرار دلم تو باشی و بس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بگو چه چاره کنم بی تو بی قراری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تورا به جان علی فکر بازویت هم باش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به دست خادمه بسپار خانه داری را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دوا به دست خود توست، کار مرهم نیست</w:t>
      </w:r>
    </w:p>
    <w:p w:rsidR="00BB4EB8" w:rsidRPr="00BB4EB8" w:rsidRDefault="00BB4EB8" w:rsidP="00BB4E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4EB8">
        <w:rPr>
          <w:rFonts w:ascii="Tahoma" w:eastAsia="Times New Roman" w:hAnsi="Tahoma" w:cs="Tahoma"/>
          <w:sz w:val="20"/>
          <w:szCs w:val="20"/>
          <w:rtl/>
          <w:lang w:bidi="ar-SA"/>
        </w:rPr>
        <w:t>که هم بیاورد این زخم های کاری را</w:t>
      </w:r>
    </w:p>
    <w:p w:rsidR="00BB4EB8" w:rsidRDefault="00BB4EB8" w:rsidP="00BB4EB8">
      <w:pPr>
        <w:jc w:val="center"/>
        <w:rPr>
          <w:rFonts w:hint="cs"/>
        </w:rPr>
      </w:pPr>
    </w:p>
    <w:p w:rsidR="00FC63C8" w:rsidRPr="00BB4EB8" w:rsidRDefault="00FC63C8" w:rsidP="00BB4EB8"/>
    <w:sectPr w:rsidR="00FC63C8" w:rsidRPr="00BB4EB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BB4EB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B4EB8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3213E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EB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>Novin Pendar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2013-10-31T18:21:00Z</dcterms:created>
  <dcterms:modified xsi:type="dcterms:W3CDTF">2013-10-31T18:22:00Z</dcterms:modified>
</cp:coreProperties>
</file>